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305A1" w14:textId="5CEC6A29" w:rsidR="00FC6BE6" w:rsidRPr="00126867" w:rsidRDefault="00126867" w:rsidP="00EA12B5">
      <w:pPr>
        <w:spacing w:after="20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26867">
        <w:rPr>
          <w:rFonts w:ascii="Times New Roman" w:hAnsi="Times New Roman" w:cs="Times New Roman"/>
          <w:b/>
          <w:sz w:val="30"/>
          <w:szCs w:val="30"/>
        </w:rPr>
        <w:t xml:space="preserve">Ответственность </w:t>
      </w:r>
      <w:r w:rsidR="000A10BA" w:rsidRPr="00126867">
        <w:rPr>
          <w:rFonts w:ascii="Times New Roman" w:hAnsi="Times New Roman" w:cs="Times New Roman"/>
          <w:b/>
          <w:sz w:val="30"/>
          <w:szCs w:val="30"/>
        </w:rPr>
        <w:t xml:space="preserve">за незаконный оборот наркотических средств </w:t>
      </w:r>
    </w:p>
    <w:p w14:paraId="26722CD2" w14:textId="71B49615" w:rsidR="00EA12B5" w:rsidRPr="00126867" w:rsidRDefault="00EA12B5" w:rsidP="00EA12B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Уголовный кодекс Республики Беларусь (далее – УК) четко определяет, что любой незаконный оборот наркотических средств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(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изготовление, переработка, приобретение, хранение, перевозка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 xml:space="preserve"> или пересылка)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является серьезным преступлением.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Даже в случае хранения наркотических средств для личного потребления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,</w:t>
      </w:r>
      <w:r w:rsidR="00F4614A" w:rsidRPr="001268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такие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 действия все равно являются преступлением, 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>ответственность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 на которое предусмотрена ч. 1 ст. 328 УК. 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 xml:space="preserve">Так, законодательством за подобное деяние </w:t>
      </w:r>
      <w:r w:rsidR="00F4614A" w:rsidRPr="00126867">
        <w:rPr>
          <w:rFonts w:ascii="Times New Roman" w:eastAsia="Times New Roman" w:hAnsi="Times New Roman" w:cs="Times New Roman"/>
          <w:sz w:val="30"/>
          <w:szCs w:val="30"/>
        </w:rPr>
        <w:t xml:space="preserve">определено 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>наказание в виде ареста, или ограничения свободы до пяти лет, или лишения свободы сроком от двух до пяти лет.</w:t>
      </w:r>
    </w:p>
    <w:p w14:paraId="03496B46" w14:textId="5E645234" w:rsidR="005171D3" w:rsidRPr="00126867" w:rsidRDefault="00EA12B5" w:rsidP="00EA12B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26867">
        <w:rPr>
          <w:rFonts w:ascii="Times New Roman" w:eastAsia="Times New Roman" w:hAnsi="Times New Roman" w:cs="Times New Roman"/>
          <w:sz w:val="30"/>
          <w:szCs w:val="30"/>
        </w:rPr>
        <w:t>Если же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 xml:space="preserve"> правоохранительные органы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 докажут, что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 xml:space="preserve"> лицо занимается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распространением наркотических средств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 xml:space="preserve"> (осуществля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ет их сбыт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, наказание становится </w:t>
      </w:r>
      <w:r w:rsidR="00AC2D37" w:rsidRPr="00126867">
        <w:rPr>
          <w:rFonts w:ascii="Times New Roman" w:eastAsia="Times New Roman" w:hAnsi="Times New Roman" w:cs="Times New Roman"/>
          <w:sz w:val="30"/>
          <w:szCs w:val="30"/>
        </w:rPr>
        <w:t xml:space="preserve">строже – от трех до пяти лет 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>ограничения свободы либо лишение свободы от трех до восьми лет со штрафом или без штрафа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7BBBC8DE" w14:textId="12D0780C" w:rsidR="003A7BB9" w:rsidRPr="00126867" w:rsidRDefault="00EA12B5" w:rsidP="00EA12B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26867">
        <w:rPr>
          <w:rFonts w:ascii="Times New Roman" w:eastAsia="Times New Roman" w:hAnsi="Times New Roman" w:cs="Times New Roman"/>
          <w:sz w:val="30"/>
          <w:szCs w:val="30"/>
        </w:rPr>
        <w:t>Особенно строго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 xml:space="preserve"> наказываются случаи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, когда преступление совершается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 xml:space="preserve"> группой лиц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>либо должностным лицом с использованием своих служебных по</w:t>
      </w:r>
      <w:bookmarkStart w:id="0" w:name="_GoBack"/>
      <w:bookmarkEnd w:id="0"/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 xml:space="preserve">лномочий, либо лицом, ранее совершившим преступления подобного характера, либо на территории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школ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>ы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, больниц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>ы, в месте проведения массового мероприятия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 или</w:t>
      </w:r>
      <w:r w:rsidR="00F4614A" w:rsidRPr="00126867">
        <w:rPr>
          <w:rFonts w:ascii="Times New Roman" w:eastAsia="Times New Roman" w:hAnsi="Times New Roman" w:cs="Times New Roman"/>
          <w:sz w:val="30"/>
          <w:szCs w:val="30"/>
        </w:rPr>
        <w:t xml:space="preserve"> когда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наркотики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 xml:space="preserve"> сбываются заведомо несовершеннолетнему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5171D3" w:rsidRPr="00126867">
        <w:rPr>
          <w:rFonts w:ascii="Times New Roman" w:eastAsia="Times New Roman" w:hAnsi="Times New Roman" w:cs="Times New Roman"/>
          <w:sz w:val="30"/>
          <w:szCs w:val="30"/>
        </w:rPr>
        <w:t>Ответственность за данные действия предусмотрена ч. 3 ст. 328 УК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и заключается в применении к лицу наказания в виде лишения свободы на срок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от шести до пятнадцати лет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со штрафом или без штрафа. Е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сли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же при этом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действовала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организованная группа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либо подобные действия были сопряжены с изготовлением или переработкой наркотических средств с использованием лабораторной посуды или лабораторного оборудования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, то суд может назначить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наказание от восьми до двадцати лет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лишения свободы</w:t>
      </w:r>
      <w:r w:rsidR="003A7BB9" w:rsidRPr="00126867">
        <w:rPr>
          <w:rFonts w:ascii="Times New Roman" w:eastAsia="Times New Roman" w:hAnsi="Times New Roman" w:cs="Times New Roman"/>
          <w:sz w:val="30"/>
          <w:szCs w:val="30"/>
        </w:rPr>
        <w:t xml:space="preserve"> со штрафом или без штрафа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6B605476" w14:textId="4AEAB16D" w:rsidR="00EA12B5" w:rsidRPr="00126867" w:rsidRDefault="003A7BB9" w:rsidP="00EA12B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Самое суровое наказание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предусмотрено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 в случае, </w:t>
      </w:r>
      <w:r w:rsidR="00EA12B5" w:rsidRPr="00126867">
        <w:rPr>
          <w:rFonts w:ascii="Times New Roman" w:eastAsia="Times New Roman" w:hAnsi="Times New Roman" w:cs="Times New Roman"/>
          <w:sz w:val="30"/>
          <w:szCs w:val="30"/>
        </w:rPr>
        <w:t xml:space="preserve">когда 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 xml:space="preserve">совершение вышеуказанных действий влечет по неосторожности смерть человека в результате </w:t>
      </w:r>
      <w:r w:rsidR="008B1407" w:rsidRPr="00126867">
        <w:rPr>
          <w:rFonts w:ascii="Times New Roman" w:eastAsia="Times New Roman" w:hAnsi="Times New Roman" w:cs="Times New Roman"/>
          <w:sz w:val="30"/>
          <w:szCs w:val="30"/>
        </w:rPr>
        <w:t>у</w:t>
      </w:r>
      <w:r w:rsidRPr="00126867">
        <w:rPr>
          <w:rFonts w:ascii="Times New Roman" w:eastAsia="Times New Roman" w:hAnsi="Times New Roman" w:cs="Times New Roman"/>
          <w:sz w:val="30"/>
          <w:szCs w:val="30"/>
        </w:rPr>
        <w:t>потребления им наркотиков</w:t>
      </w:r>
      <w:r w:rsidR="00EA12B5" w:rsidRPr="00126867">
        <w:rPr>
          <w:rFonts w:ascii="Times New Roman" w:eastAsia="Times New Roman" w:hAnsi="Times New Roman" w:cs="Times New Roman"/>
          <w:sz w:val="30"/>
          <w:szCs w:val="30"/>
        </w:rPr>
        <w:t>. Здесь наказание варьируется уже от двенадцати до двадцати пяти лет</w:t>
      </w:r>
      <w:r w:rsidR="008B1407" w:rsidRPr="00126867">
        <w:rPr>
          <w:rFonts w:ascii="Times New Roman" w:eastAsia="Times New Roman" w:hAnsi="Times New Roman" w:cs="Times New Roman"/>
          <w:sz w:val="30"/>
          <w:szCs w:val="30"/>
        </w:rPr>
        <w:t xml:space="preserve"> лишения свободы со штрафом или без штрафа (ч. 5 ст. 328 УК). </w:t>
      </w:r>
    </w:p>
    <w:p w14:paraId="5535A7FE" w14:textId="3D80E570" w:rsidR="00EA12B5" w:rsidRPr="00126867" w:rsidRDefault="00EA12B5" w:rsidP="00EA12B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26867">
        <w:rPr>
          <w:rFonts w:ascii="Times New Roman" w:eastAsia="Times New Roman" w:hAnsi="Times New Roman" w:cs="Times New Roman"/>
          <w:sz w:val="30"/>
          <w:szCs w:val="30"/>
        </w:rPr>
        <w:t>При этом закон</w:t>
      </w:r>
      <w:r w:rsidR="008B1407" w:rsidRPr="00126867">
        <w:rPr>
          <w:rFonts w:ascii="Times New Roman" w:eastAsia="Times New Roman" w:hAnsi="Times New Roman" w:cs="Times New Roman"/>
          <w:sz w:val="30"/>
          <w:szCs w:val="30"/>
        </w:rPr>
        <w:t xml:space="preserve">ом предусмотрено, что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если гражданин добровольно сдал</w:t>
      </w:r>
      <w:r w:rsidR="008B1407" w:rsidRPr="00126867">
        <w:rPr>
          <w:rFonts w:ascii="Times New Roman" w:eastAsia="Times New Roman" w:hAnsi="Times New Roman" w:cs="Times New Roman"/>
          <w:sz w:val="30"/>
          <w:szCs w:val="30"/>
        </w:rPr>
        <w:t xml:space="preserve"> наркотические вещества и </w:t>
      </w:r>
      <w:r w:rsidR="00126867" w:rsidRPr="00126867">
        <w:rPr>
          <w:rFonts w:ascii="Times New Roman" w:eastAsia="Times New Roman" w:hAnsi="Times New Roman" w:cs="Times New Roman"/>
          <w:sz w:val="30"/>
          <w:szCs w:val="30"/>
        </w:rPr>
        <w:t>при этом активно способствует</w:t>
      </w:r>
      <w:r w:rsidR="008B1407" w:rsidRPr="00126867">
        <w:rPr>
          <w:rFonts w:ascii="Times New Roman" w:eastAsia="Times New Roman" w:hAnsi="Times New Roman" w:cs="Times New Roman"/>
          <w:sz w:val="30"/>
          <w:szCs w:val="30"/>
        </w:rPr>
        <w:t xml:space="preserve"> выявлению и пресечению преступлений подобного характера, обнаружению лиц, их совершивших, а также имущества, добытого преступным путем, то он освобождается от уголовной ответственности за такое преступление.</w:t>
      </w:r>
    </w:p>
    <w:p w14:paraId="34B7386D" w14:textId="77777777" w:rsidR="00EA12B5" w:rsidRPr="00126867" w:rsidRDefault="00EA12B5" w:rsidP="00EA12B5">
      <w:pPr>
        <w:spacing w:after="200"/>
        <w:jc w:val="both"/>
        <w:rPr>
          <w:rFonts w:ascii="Times New Roman" w:hAnsi="Times New Roman" w:cs="Times New Roman"/>
          <w:sz w:val="30"/>
          <w:szCs w:val="30"/>
        </w:rPr>
      </w:pPr>
    </w:p>
    <w:p w14:paraId="14EEE044" w14:textId="42775B15" w:rsidR="00126867" w:rsidRPr="00126867" w:rsidRDefault="00126867" w:rsidP="00126867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26867">
        <w:rPr>
          <w:rFonts w:ascii="Times New Roman" w:hAnsi="Times New Roman" w:cs="Times New Roman"/>
          <w:sz w:val="30"/>
          <w:szCs w:val="30"/>
        </w:rPr>
        <w:t xml:space="preserve">Помощник прокурора </w:t>
      </w:r>
    </w:p>
    <w:p w14:paraId="119955A5" w14:textId="4F5C4E3B" w:rsidR="00126867" w:rsidRPr="00126867" w:rsidRDefault="00126867" w:rsidP="00126867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26867">
        <w:rPr>
          <w:rFonts w:ascii="Times New Roman" w:hAnsi="Times New Roman" w:cs="Times New Roman"/>
          <w:sz w:val="30"/>
          <w:szCs w:val="30"/>
        </w:rPr>
        <w:t>Минского района</w:t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r w:rsidRPr="00126867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126867">
        <w:rPr>
          <w:rFonts w:ascii="Times New Roman" w:hAnsi="Times New Roman" w:cs="Times New Roman"/>
          <w:sz w:val="30"/>
          <w:szCs w:val="30"/>
        </w:rPr>
        <w:t>М.А.Аношко</w:t>
      </w:r>
      <w:proofErr w:type="spellEnd"/>
    </w:p>
    <w:sectPr w:rsidR="00126867" w:rsidRPr="00126867" w:rsidSect="00126867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BA"/>
    <w:rsid w:val="000A10BA"/>
    <w:rsid w:val="00126867"/>
    <w:rsid w:val="003A7BB9"/>
    <w:rsid w:val="005171D3"/>
    <w:rsid w:val="008B1407"/>
    <w:rsid w:val="00AC2D37"/>
    <w:rsid w:val="00EA12B5"/>
    <w:rsid w:val="00F4614A"/>
    <w:rsid w:val="00FC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3189"/>
  <w15:chartTrackingRefBased/>
  <w15:docId w15:val="{1FB18EF4-0D3C-41F2-8C6B-440EFA60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A12B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A12B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A12B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A12B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A12B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6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Стоянова</dc:creator>
  <cp:keywords/>
  <dc:description/>
  <cp:lastModifiedBy>Аношко Мария Андреевна</cp:lastModifiedBy>
  <cp:revision>2</cp:revision>
  <cp:lastPrinted>2026-07-31T13:07:00Z</cp:lastPrinted>
  <dcterms:created xsi:type="dcterms:W3CDTF">2026-07-31T13:08:00Z</dcterms:created>
  <dcterms:modified xsi:type="dcterms:W3CDTF">2026-07-31T13:08:00Z</dcterms:modified>
</cp:coreProperties>
</file>